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BF" w:rsidRDefault="008C49BF" w:rsidP="008C49BF">
      <w:pPr>
        <w:ind w:right="60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8C49BF" w:rsidTr="00D513AB">
        <w:tc>
          <w:tcPr>
            <w:tcW w:w="4570" w:type="dxa"/>
          </w:tcPr>
          <w:p w:rsidR="008C49BF" w:rsidRDefault="008C49BF" w:rsidP="00D513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8C49BF" w:rsidRDefault="008C49BF" w:rsidP="00D513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C49BF" w:rsidRPr="00991CF0" w:rsidRDefault="008C49BF" w:rsidP="008C49BF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1CF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C49BF" w:rsidRPr="002A1F3E" w:rsidRDefault="008C49BF" w:rsidP="008C49BF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 w:rsidRPr="002A1F3E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8C49BF" w:rsidRPr="002A1F3E" w:rsidRDefault="008C49BF" w:rsidP="008C49BF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8C49BF" w:rsidRPr="001A3DDF" w:rsidRDefault="008C49BF" w:rsidP="008C49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F3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A3DDF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1A3DDF">
        <w:rPr>
          <w:rFonts w:ascii="Times New Roman" w:hAnsi="Times New Roman" w:cs="Times New Roman"/>
          <w:sz w:val="28"/>
          <w:szCs w:val="28"/>
        </w:rPr>
        <w:t xml:space="preserve">               № 218-ФЗ «О государственной регистрации недвижимости», на основании договора приватизации  № </w:t>
      </w:r>
      <w:r w:rsidR="00991CF0">
        <w:rPr>
          <w:rFonts w:ascii="Times New Roman" w:hAnsi="Times New Roman" w:cs="Times New Roman"/>
          <w:sz w:val="28"/>
          <w:szCs w:val="28"/>
        </w:rPr>
        <w:t>193</w:t>
      </w:r>
      <w:r w:rsidRPr="001A3DDF">
        <w:rPr>
          <w:rFonts w:ascii="Times New Roman" w:hAnsi="Times New Roman" w:cs="Times New Roman"/>
          <w:sz w:val="28"/>
          <w:szCs w:val="28"/>
        </w:rPr>
        <w:t xml:space="preserve"> от </w:t>
      </w:r>
      <w:r w:rsidR="00991CF0">
        <w:rPr>
          <w:rFonts w:ascii="Times New Roman" w:hAnsi="Times New Roman" w:cs="Times New Roman"/>
          <w:sz w:val="28"/>
          <w:szCs w:val="28"/>
        </w:rPr>
        <w:t>26</w:t>
      </w:r>
      <w:r w:rsidRPr="001A3DDF">
        <w:rPr>
          <w:rFonts w:ascii="Times New Roman" w:hAnsi="Times New Roman" w:cs="Times New Roman"/>
          <w:sz w:val="28"/>
          <w:szCs w:val="28"/>
        </w:rPr>
        <w:t>.</w:t>
      </w:r>
      <w:r w:rsidR="00991CF0">
        <w:rPr>
          <w:rFonts w:ascii="Times New Roman" w:hAnsi="Times New Roman" w:cs="Times New Roman"/>
          <w:sz w:val="28"/>
          <w:szCs w:val="28"/>
        </w:rPr>
        <w:t>08</w:t>
      </w:r>
      <w:r w:rsidRPr="001A3DDF">
        <w:rPr>
          <w:rFonts w:ascii="Times New Roman" w:hAnsi="Times New Roman" w:cs="Times New Roman"/>
          <w:sz w:val="28"/>
          <w:szCs w:val="28"/>
        </w:rPr>
        <w:t>.199</w:t>
      </w:r>
      <w:r w:rsidR="00991CF0">
        <w:rPr>
          <w:rFonts w:ascii="Times New Roman" w:hAnsi="Times New Roman" w:cs="Times New Roman"/>
          <w:sz w:val="28"/>
          <w:szCs w:val="28"/>
        </w:rPr>
        <w:t>2</w:t>
      </w:r>
      <w:r w:rsidRPr="001A3DDF">
        <w:rPr>
          <w:rFonts w:ascii="Times New Roman" w:hAnsi="Times New Roman" w:cs="Times New Roman"/>
          <w:sz w:val="28"/>
          <w:szCs w:val="28"/>
        </w:rPr>
        <w:t xml:space="preserve"> г., считать правообладателем ранее учтенного объекта недвижимости – квартиру, общей площадью </w:t>
      </w:r>
      <w:r w:rsidR="00991CF0">
        <w:rPr>
          <w:rFonts w:ascii="Times New Roman" w:hAnsi="Times New Roman" w:cs="Times New Roman"/>
          <w:sz w:val="28"/>
          <w:szCs w:val="28"/>
        </w:rPr>
        <w:t>70,5</w:t>
      </w:r>
      <w:r w:rsidRPr="001A3DDF">
        <w:rPr>
          <w:rFonts w:ascii="Times New Roman" w:hAnsi="Times New Roman" w:cs="Times New Roman"/>
          <w:sz w:val="28"/>
          <w:szCs w:val="28"/>
        </w:rPr>
        <w:t xml:space="preserve"> кв.м., </w:t>
      </w:r>
      <w:proofErr w:type="spellStart"/>
      <w:r w:rsidR="00991CF0"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 w:rsidR="00991CF0">
        <w:rPr>
          <w:rFonts w:ascii="Times New Roman" w:hAnsi="Times New Roman" w:cs="Times New Roman"/>
          <w:sz w:val="28"/>
          <w:szCs w:val="28"/>
        </w:rPr>
        <w:t xml:space="preserve"> собственность 1/3</w:t>
      </w:r>
      <w:r w:rsidRPr="001A3DDF">
        <w:rPr>
          <w:rFonts w:ascii="Times New Roman" w:hAnsi="Times New Roman" w:cs="Times New Roman"/>
          <w:sz w:val="28"/>
          <w:szCs w:val="28"/>
        </w:rPr>
        <w:t>, расположенную по адресу: 456</w:t>
      </w:r>
      <w:r w:rsidR="00991CF0">
        <w:rPr>
          <w:rFonts w:ascii="Times New Roman" w:hAnsi="Times New Roman" w:cs="Times New Roman"/>
          <w:sz w:val="28"/>
          <w:szCs w:val="28"/>
        </w:rPr>
        <w:t>578</w:t>
      </w:r>
      <w:r w:rsidRPr="001A3DDF">
        <w:rPr>
          <w:rFonts w:ascii="Times New Roman" w:hAnsi="Times New Roman" w:cs="Times New Roman"/>
          <w:sz w:val="28"/>
          <w:szCs w:val="28"/>
        </w:rPr>
        <w:t xml:space="preserve">, Челябинская область, </w:t>
      </w:r>
      <w:proofErr w:type="spellStart"/>
      <w:r w:rsidRPr="001A3DDF"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 w:rsidRPr="001A3DDF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991CF0">
        <w:rPr>
          <w:rFonts w:ascii="Times New Roman" w:hAnsi="Times New Roman" w:cs="Times New Roman"/>
          <w:sz w:val="28"/>
          <w:szCs w:val="28"/>
        </w:rPr>
        <w:t>с. Каратабан, ул. Октябрьская, д.8</w:t>
      </w:r>
      <w:r w:rsidRPr="001A3DDF">
        <w:rPr>
          <w:rFonts w:ascii="Times New Roman" w:hAnsi="Times New Roman" w:cs="Times New Roman"/>
          <w:sz w:val="28"/>
          <w:szCs w:val="28"/>
        </w:rPr>
        <w:t xml:space="preserve">,  кв.2,  кадастровый номер </w:t>
      </w:r>
      <w:r w:rsidR="00991C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74:07:2700005</w:t>
      </w:r>
      <w:proofErr w:type="gramEnd"/>
      <w:r w:rsidRPr="001A3D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:1</w:t>
      </w:r>
      <w:r w:rsidR="00991C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35</w:t>
      </w:r>
      <w:r w:rsidRPr="001A3D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1CF0">
        <w:rPr>
          <w:rFonts w:ascii="Times New Roman" w:hAnsi="Times New Roman" w:cs="Times New Roman"/>
          <w:sz w:val="28"/>
          <w:szCs w:val="28"/>
        </w:rPr>
        <w:t>Печеркина</w:t>
      </w:r>
      <w:proofErr w:type="spellEnd"/>
      <w:r w:rsidR="00991CF0">
        <w:rPr>
          <w:rFonts w:ascii="Times New Roman" w:hAnsi="Times New Roman" w:cs="Times New Roman"/>
          <w:sz w:val="28"/>
          <w:szCs w:val="28"/>
        </w:rPr>
        <w:t xml:space="preserve"> Владимира Михайловича</w:t>
      </w:r>
      <w:r w:rsidRPr="001A3DDF">
        <w:rPr>
          <w:rFonts w:ascii="Times New Roman" w:hAnsi="Times New Roman" w:cs="Times New Roman"/>
          <w:sz w:val="28"/>
          <w:szCs w:val="28"/>
        </w:rPr>
        <w:t xml:space="preserve">,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 w:rsidRPr="001A3DDF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 w:rsidRPr="001A3DDF"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 w:rsidRPr="001A3DDF">
        <w:rPr>
          <w:rFonts w:ascii="Times New Roman" w:hAnsi="Times New Roman" w:cs="Times New Roman"/>
          <w:sz w:val="28"/>
          <w:szCs w:val="28"/>
        </w:rPr>
        <w:t xml:space="preserve"> выдан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 w:rsidRPr="001A3DDF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 w:rsidRPr="001A3DD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A3DDF">
        <w:rPr>
          <w:rFonts w:ascii="Times New Roman" w:hAnsi="Times New Roman" w:cs="Times New Roman"/>
          <w:sz w:val="28"/>
          <w:szCs w:val="28"/>
        </w:rPr>
        <w:t>зарегистрированн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gramEnd"/>
      <w:r w:rsidRPr="001A3D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 w:rsidRPr="001A3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9BF" w:rsidRPr="002A1F3E" w:rsidRDefault="008C49BF" w:rsidP="008C49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49BF" w:rsidRPr="002A1F3E" w:rsidRDefault="008C49BF" w:rsidP="008C49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49BF" w:rsidRPr="002A1F3E" w:rsidRDefault="008C49BF" w:rsidP="008C49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2FFF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12FFF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</w:t>
      </w:r>
      <w:r w:rsidR="00C12FF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12FFF">
        <w:rPr>
          <w:rFonts w:ascii="Times New Roman" w:hAnsi="Times New Roman" w:cs="Times New Roman"/>
          <w:sz w:val="28"/>
          <w:szCs w:val="28"/>
        </w:rPr>
        <w:tab/>
      </w:r>
      <w:r w:rsidR="00C12FFF">
        <w:rPr>
          <w:rFonts w:ascii="Times New Roman" w:hAnsi="Times New Roman" w:cs="Times New Roman"/>
          <w:sz w:val="28"/>
          <w:szCs w:val="28"/>
        </w:rPr>
        <w:tab/>
      </w:r>
      <w:r w:rsidR="00991CF0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07E" w:rsidRDefault="0082607E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991CF0" w:rsidTr="00D513AB">
        <w:tc>
          <w:tcPr>
            <w:tcW w:w="4570" w:type="dxa"/>
          </w:tcPr>
          <w:p w:rsidR="00991CF0" w:rsidRDefault="00991CF0" w:rsidP="00D513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991CF0" w:rsidRDefault="00991CF0" w:rsidP="00D513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991CF0" w:rsidRPr="00991CF0" w:rsidRDefault="00991CF0" w:rsidP="00991CF0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1CF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91CF0" w:rsidRPr="002A1F3E" w:rsidRDefault="00991CF0" w:rsidP="00991CF0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 w:rsidRPr="002A1F3E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991CF0" w:rsidRPr="002A1F3E" w:rsidRDefault="00991CF0" w:rsidP="00991CF0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Pr="001A3DDF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F3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A3DDF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1A3DDF">
        <w:rPr>
          <w:rFonts w:ascii="Times New Roman" w:hAnsi="Times New Roman" w:cs="Times New Roman"/>
          <w:sz w:val="28"/>
          <w:szCs w:val="28"/>
        </w:rPr>
        <w:t xml:space="preserve">               № 218-ФЗ «О государственной регистрации недвижимости», на основании договора приватизации 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1A3D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A3D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A3DDF">
        <w:rPr>
          <w:rFonts w:ascii="Times New Roman" w:hAnsi="Times New Roman" w:cs="Times New Roman"/>
          <w:sz w:val="28"/>
          <w:szCs w:val="28"/>
        </w:rPr>
        <w:t>.199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3DDF">
        <w:rPr>
          <w:rFonts w:ascii="Times New Roman" w:hAnsi="Times New Roman" w:cs="Times New Roman"/>
          <w:sz w:val="28"/>
          <w:szCs w:val="28"/>
        </w:rPr>
        <w:t xml:space="preserve"> г., считать правообладателем ранее учтенного объекта недвижимости – квартиру, общей площадью </w:t>
      </w:r>
      <w:r>
        <w:rPr>
          <w:rFonts w:ascii="Times New Roman" w:hAnsi="Times New Roman" w:cs="Times New Roman"/>
          <w:sz w:val="28"/>
          <w:szCs w:val="28"/>
        </w:rPr>
        <w:t>70,5</w:t>
      </w:r>
      <w:r w:rsidRPr="001A3DDF">
        <w:rPr>
          <w:rFonts w:ascii="Times New Roman" w:hAnsi="Times New Roman" w:cs="Times New Roman"/>
          <w:sz w:val="28"/>
          <w:szCs w:val="28"/>
        </w:rPr>
        <w:t xml:space="preserve">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1/3</w:t>
      </w:r>
      <w:r w:rsidRPr="001A3DDF">
        <w:rPr>
          <w:rFonts w:ascii="Times New Roman" w:hAnsi="Times New Roman" w:cs="Times New Roman"/>
          <w:sz w:val="28"/>
          <w:szCs w:val="28"/>
        </w:rPr>
        <w:t>, расположенную по адресу: 456</w:t>
      </w:r>
      <w:r>
        <w:rPr>
          <w:rFonts w:ascii="Times New Roman" w:hAnsi="Times New Roman" w:cs="Times New Roman"/>
          <w:sz w:val="28"/>
          <w:szCs w:val="28"/>
        </w:rPr>
        <w:t>578</w:t>
      </w:r>
      <w:r w:rsidRPr="001A3DDF">
        <w:rPr>
          <w:rFonts w:ascii="Times New Roman" w:hAnsi="Times New Roman" w:cs="Times New Roman"/>
          <w:sz w:val="28"/>
          <w:szCs w:val="28"/>
        </w:rPr>
        <w:t xml:space="preserve">, Челябинская область, </w:t>
      </w:r>
      <w:proofErr w:type="spellStart"/>
      <w:r w:rsidRPr="001A3DDF"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 w:rsidRPr="001A3DDF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с. Каратабан, ул. Октябрьская, д.8</w:t>
      </w:r>
      <w:r w:rsidRPr="001A3DDF">
        <w:rPr>
          <w:rFonts w:ascii="Times New Roman" w:hAnsi="Times New Roman" w:cs="Times New Roman"/>
          <w:sz w:val="28"/>
          <w:szCs w:val="28"/>
        </w:rPr>
        <w:t xml:space="preserve">,  кв.2,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74:07:2700005</w:t>
      </w:r>
      <w:proofErr w:type="gramEnd"/>
      <w:r w:rsidRPr="001A3D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</w:t>
      </w:r>
      <w:proofErr w:type="gramStart"/>
      <w:r w:rsidRPr="001A3D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35</w:t>
      </w:r>
      <w:r w:rsidRPr="001A3D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Печеркину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Наталью Александровну</w:t>
      </w:r>
      <w:r w:rsidRPr="001A3DDF">
        <w:rPr>
          <w:rFonts w:ascii="Times New Roman" w:hAnsi="Times New Roman" w:cs="Times New Roman"/>
          <w:sz w:val="28"/>
          <w:szCs w:val="28"/>
        </w:rPr>
        <w:t xml:space="preserve">,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 w:rsidRPr="001A3DDF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 w:rsidRPr="001A3DDF"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 w:rsidRPr="001A3DDF">
        <w:rPr>
          <w:rFonts w:ascii="Times New Roman" w:hAnsi="Times New Roman" w:cs="Times New Roman"/>
          <w:sz w:val="28"/>
          <w:szCs w:val="28"/>
        </w:rPr>
        <w:t xml:space="preserve"> выдан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 w:rsidRPr="001A3DDF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 w:rsidRPr="001A3DDF">
        <w:rPr>
          <w:rFonts w:ascii="Times New Roman" w:hAnsi="Times New Roman" w:cs="Times New Roman"/>
          <w:sz w:val="28"/>
          <w:szCs w:val="28"/>
        </w:rPr>
        <w:t>, зарегистрированн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A3D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 w:rsidRPr="001A3D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91CF0" w:rsidRPr="002A1F3E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Pr="002A1F3E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Pr="002A1F3E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2607E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2FFF" w:rsidRDefault="00C12FFF" w:rsidP="00C12FFF">
      <w:pPr>
        <w:tabs>
          <w:tab w:val="left" w:pos="76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</w:p>
    <w:p w:rsidR="00991CF0" w:rsidRDefault="008A0576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576">
        <w:pict>
          <v:line id="Прямая соединительная линия 4" o:spid="_x0000_s1028" style="position:absolute;left:0;text-align:left;z-index:251656704;visibility:visible" from="397.2pt,12.35pt" to="475.2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" strokecolor="#4579b8 [3044]"/>
        </w:pict>
      </w:r>
      <w:r w:rsidRPr="008A0576">
        <w:pict>
          <v:line id="Прямая соединительная линия 3" o:spid="_x0000_s1027" style="position:absolute;left:0;text-align:left;z-index:251657728;visibility:visible" from="170.7pt,12.35pt" to="281.7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" strokecolor="#4579b8 [3044]"/>
        </w:pict>
      </w:r>
      <w:r w:rsidRPr="008A0576">
        <w:pict>
          <v:line id="Прямая соединительная линия 2" o:spid="_x0000_s1026" style="position:absolute;left:0;text-align:left;z-index:251658752;visibility:visible" from="-1.05pt,12.35pt" to="76.2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" strokecolor="#4579b8 [3044]"/>
        </w:pict>
      </w:r>
      <w:r w:rsidR="00C12F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CF0" w:rsidRDefault="00991CF0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  </w:t>
      </w: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C12FFF" w:rsidRDefault="00C12FFF" w:rsidP="00C12FF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991CF0" w:rsidTr="00D513AB">
        <w:tc>
          <w:tcPr>
            <w:tcW w:w="4570" w:type="dxa"/>
          </w:tcPr>
          <w:p w:rsidR="00991CF0" w:rsidRDefault="00991CF0" w:rsidP="00D513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991CF0" w:rsidRDefault="00991CF0" w:rsidP="00D513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991CF0" w:rsidRPr="00991CF0" w:rsidRDefault="00991CF0" w:rsidP="00991CF0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1CF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91CF0" w:rsidRPr="002A1F3E" w:rsidRDefault="00991CF0" w:rsidP="00991CF0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 w:rsidRPr="002A1F3E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991CF0" w:rsidRPr="002A1F3E" w:rsidRDefault="00991CF0" w:rsidP="00991CF0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Pr="001A3DDF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F3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A3DDF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1A3DDF">
        <w:rPr>
          <w:rFonts w:ascii="Times New Roman" w:hAnsi="Times New Roman" w:cs="Times New Roman"/>
          <w:sz w:val="28"/>
          <w:szCs w:val="28"/>
        </w:rPr>
        <w:t xml:space="preserve">               № 218-ФЗ «О государственной регистрации недвижимости», на основании договора приватизации 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1A3D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A3D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A3DDF">
        <w:rPr>
          <w:rFonts w:ascii="Times New Roman" w:hAnsi="Times New Roman" w:cs="Times New Roman"/>
          <w:sz w:val="28"/>
          <w:szCs w:val="28"/>
        </w:rPr>
        <w:t>.199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3DDF">
        <w:rPr>
          <w:rFonts w:ascii="Times New Roman" w:hAnsi="Times New Roman" w:cs="Times New Roman"/>
          <w:sz w:val="28"/>
          <w:szCs w:val="28"/>
        </w:rPr>
        <w:t xml:space="preserve"> г., считать правообладателем ранее учтенного объекта недвижимости – квартиру, общей площадью </w:t>
      </w:r>
      <w:r>
        <w:rPr>
          <w:rFonts w:ascii="Times New Roman" w:hAnsi="Times New Roman" w:cs="Times New Roman"/>
          <w:sz w:val="28"/>
          <w:szCs w:val="28"/>
        </w:rPr>
        <w:t>70,5</w:t>
      </w:r>
      <w:r w:rsidRPr="001A3DDF">
        <w:rPr>
          <w:rFonts w:ascii="Times New Roman" w:hAnsi="Times New Roman" w:cs="Times New Roman"/>
          <w:sz w:val="28"/>
          <w:szCs w:val="28"/>
        </w:rPr>
        <w:t xml:space="preserve">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1/3</w:t>
      </w:r>
      <w:r w:rsidRPr="001A3DDF">
        <w:rPr>
          <w:rFonts w:ascii="Times New Roman" w:hAnsi="Times New Roman" w:cs="Times New Roman"/>
          <w:sz w:val="28"/>
          <w:szCs w:val="28"/>
        </w:rPr>
        <w:t>, расположенную по адресу: 456</w:t>
      </w:r>
      <w:r>
        <w:rPr>
          <w:rFonts w:ascii="Times New Roman" w:hAnsi="Times New Roman" w:cs="Times New Roman"/>
          <w:sz w:val="28"/>
          <w:szCs w:val="28"/>
        </w:rPr>
        <w:t>578</w:t>
      </w:r>
      <w:r w:rsidRPr="001A3DDF">
        <w:rPr>
          <w:rFonts w:ascii="Times New Roman" w:hAnsi="Times New Roman" w:cs="Times New Roman"/>
          <w:sz w:val="28"/>
          <w:szCs w:val="28"/>
        </w:rPr>
        <w:t xml:space="preserve">, Челябинская область, </w:t>
      </w:r>
      <w:proofErr w:type="spellStart"/>
      <w:r w:rsidRPr="001A3DDF"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 w:rsidRPr="001A3DDF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с. Каратабан, ул. Октябрьская, д.8</w:t>
      </w:r>
      <w:r w:rsidRPr="001A3DDF">
        <w:rPr>
          <w:rFonts w:ascii="Times New Roman" w:hAnsi="Times New Roman" w:cs="Times New Roman"/>
          <w:sz w:val="28"/>
          <w:szCs w:val="28"/>
        </w:rPr>
        <w:t xml:space="preserve">,  кв.2,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74:07:2700005</w:t>
      </w:r>
      <w:proofErr w:type="gramEnd"/>
      <w:r w:rsidRPr="001A3D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</w:t>
      </w:r>
      <w:proofErr w:type="gramStart"/>
      <w:r w:rsidRPr="001A3D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35</w:t>
      </w:r>
      <w:r w:rsidRPr="001A3D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Печеркину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Яну Владимировну</w:t>
      </w:r>
      <w:r w:rsidRPr="001A3DDF">
        <w:rPr>
          <w:rFonts w:ascii="Times New Roman" w:hAnsi="Times New Roman" w:cs="Times New Roman"/>
          <w:sz w:val="28"/>
          <w:szCs w:val="28"/>
        </w:rPr>
        <w:t xml:space="preserve">,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 w:rsidRPr="001A3DDF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 w:rsidRPr="001A3DDF"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 w:rsidRPr="001A3DDF">
        <w:rPr>
          <w:rFonts w:ascii="Times New Roman" w:hAnsi="Times New Roman" w:cs="Times New Roman"/>
          <w:sz w:val="28"/>
          <w:szCs w:val="28"/>
        </w:rPr>
        <w:t xml:space="preserve"> выдан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 w:rsidRPr="001A3DDF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 w:rsidRPr="001A3DDF">
        <w:rPr>
          <w:rFonts w:ascii="Times New Roman" w:hAnsi="Times New Roman" w:cs="Times New Roman"/>
          <w:sz w:val="28"/>
          <w:szCs w:val="28"/>
        </w:rPr>
        <w:t>, зарегистрированн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A3DD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2075A5"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 w:rsidRPr="001A3D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91CF0" w:rsidRPr="002A1F3E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Pr="002A1F3E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Pr="002A1F3E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CF0" w:rsidRDefault="00991CF0" w:rsidP="00991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53BC9" w:rsidRDefault="00991CF0" w:rsidP="00991CF0"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053BC9" w:rsidSect="00053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FFF"/>
    <w:rsid w:val="00021BED"/>
    <w:rsid w:val="00053BC9"/>
    <w:rsid w:val="0082607E"/>
    <w:rsid w:val="008A0576"/>
    <w:rsid w:val="008C49BF"/>
    <w:rsid w:val="00991CF0"/>
    <w:rsid w:val="00C12FFF"/>
    <w:rsid w:val="00DA4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9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2023-10-27T09:39:00Z</cp:lastPrinted>
  <dcterms:created xsi:type="dcterms:W3CDTF">2023-10-26T10:01:00Z</dcterms:created>
  <dcterms:modified xsi:type="dcterms:W3CDTF">2023-10-27T09:40:00Z</dcterms:modified>
</cp:coreProperties>
</file>